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bookmarkStart w:id="0" w:name="_GoBack"/>
      <w:r>
        <w:rPr>
          <w:rFonts w:ascii="Arial" w:eastAsia="Times New Roman" w:hAnsi="Arial" w:cs="Arial"/>
          <w:b/>
          <w:bCs/>
          <w:color w:val="191919"/>
          <w:sz w:val="20"/>
          <w:szCs w:val="20"/>
          <w:lang w:eastAsia="tr-TR"/>
        </w:rPr>
        <w:t>KARAASLAN CUMHURİYET</w:t>
      </w:r>
      <w:r w:rsidRPr="004C04E0">
        <w:rPr>
          <w:rFonts w:ascii="Arial" w:eastAsia="Times New Roman" w:hAnsi="Arial" w:cs="Arial"/>
          <w:b/>
          <w:bCs/>
          <w:color w:val="191919"/>
          <w:sz w:val="20"/>
          <w:szCs w:val="20"/>
          <w:lang w:eastAsia="tr-TR"/>
        </w:rPr>
        <w:t xml:space="preserve"> İLKOKULU</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 </w:t>
      </w:r>
      <w:proofErr w:type="gramStart"/>
      <w:r w:rsidRPr="004C04E0">
        <w:rPr>
          <w:rFonts w:ascii="Arial" w:eastAsia="Times New Roman" w:hAnsi="Arial" w:cs="Arial"/>
          <w:b/>
          <w:bCs/>
          <w:color w:val="191919"/>
          <w:sz w:val="20"/>
          <w:szCs w:val="20"/>
          <w:lang w:eastAsia="tr-TR"/>
        </w:rPr>
        <w:t>e</w:t>
      </w:r>
      <w:proofErr w:type="gramEnd"/>
      <w:r w:rsidRPr="004C04E0">
        <w:rPr>
          <w:rFonts w:ascii="Arial" w:eastAsia="Times New Roman" w:hAnsi="Arial" w:cs="Arial"/>
          <w:b/>
          <w:bCs/>
          <w:color w:val="191919"/>
          <w:sz w:val="20"/>
          <w:szCs w:val="20"/>
          <w:lang w:eastAsia="tr-TR"/>
        </w:rPr>
        <w:t>-Güvenlik POLİTİKASI ve AMAÇLARI</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 </w:t>
      </w:r>
    </w:p>
    <w:p w:rsidR="004C04E0" w:rsidRPr="004C04E0" w:rsidRDefault="004C04E0" w:rsidP="004C04E0">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4C04E0" w:rsidRPr="004C04E0" w:rsidRDefault="004C04E0" w:rsidP="004C04E0">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4C04E0" w:rsidRPr="004C04E0" w:rsidRDefault="004C04E0" w:rsidP="004C04E0">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eğitim standartlarını yükseltmek, başarıyı teşvik etmek, personelin mesleki çalışmalarını desteklemek ve yönetim işlevlerini geliştirmek için toplumun kaliteli İnternet erişimi sunma yükümlülüğüne sahiptir</w:t>
      </w:r>
    </w:p>
    <w:p w:rsidR="004C04E0" w:rsidRPr="004C04E0" w:rsidRDefault="004C04E0" w:rsidP="004C04E0">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tüm çocuklarımızın ve personellerimizin sanal ortamlarda potansiyel zararlardan korunmasını sağlamakla sorumludur.</w:t>
      </w:r>
    </w:p>
    <w:p w:rsidR="004C04E0" w:rsidRPr="004C04E0" w:rsidRDefault="004C04E0" w:rsidP="004C04E0">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b/>
          <w:bCs/>
          <w:color w:val="191919"/>
          <w:sz w:val="20"/>
          <w:szCs w:val="20"/>
          <w:lang w:eastAsia="tr-TR"/>
        </w:rPr>
        <w:t>, E-Güvenlik politikasının amacı;</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güvenli ve güvenli bir ortam olduğundan emin olmak için, toplumun tüm üyelerinden beklenen ana ilkeleri, güvenli ve sorumlu kullanım teknolojisi ile ilgili olarak tanımlamak.</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topluluğunun tüm üyelerini çevrimiçi olarak korumak ve güvenliğini sağlamak.</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Teknolojinin potansiyel riskleri ve yararları konusunda </w:t>
      </w: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xml:space="preserve">  topluluğunun tüm üyelerinde farkındalık yaratmak.</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Tüm personelin güvenli ve sorumlu bir şekilde çalışmasını sağlamak, olumlu davranışları </w:t>
      </w:r>
      <w:proofErr w:type="gramStart"/>
      <w:r w:rsidRPr="004C04E0">
        <w:rPr>
          <w:rFonts w:ascii="Arial" w:eastAsia="Times New Roman" w:hAnsi="Arial" w:cs="Arial"/>
          <w:color w:val="191919"/>
          <w:sz w:val="20"/>
          <w:szCs w:val="20"/>
          <w:lang w:eastAsia="tr-TR"/>
        </w:rPr>
        <w:t>online</w:t>
      </w:r>
      <w:proofErr w:type="gramEnd"/>
      <w:r w:rsidRPr="004C04E0">
        <w:rPr>
          <w:rFonts w:ascii="Arial" w:eastAsia="Times New Roman" w:hAnsi="Arial" w:cs="Arial"/>
          <w:color w:val="191919"/>
          <w:sz w:val="20"/>
          <w:szCs w:val="20"/>
          <w:lang w:eastAsia="tr-TR"/>
        </w:rPr>
        <w:t xml:space="preserve"> olarak modellemek ve teknolojiyi kullanırken kendi standartlarını ve uygulamalarını yönetme gereksiniminin farkında olmak.</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Okuldaki tüm üyeler tarafından bilinen çevrimiçi güvenlik endişelerine yanıt verirken açıkça kullanılacak </w:t>
      </w:r>
      <w:proofErr w:type="gramStart"/>
      <w:r w:rsidRPr="004C04E0">
        <w:rPr>
          <w:rFonts w:ascii="Arial" w:eastAsia="Times New Roman" w:hAnsi="Arial" w:cs="Arial"/>
          <w:color w:val="191919"/>
          <w:sz w:val="20"/>
          <w:szCs w:val="20"/>
          <w:lang w:eastAsia="tr-TR"/>
        </w:rPr>
        <w:t>prosedürleri</w:t>
      </w:r>
      <w:proofErr w:type="gramEnd"/>
      <w:r w:rsidRPr="004C04E0">
        <w:rPr>
          <w:rFonts w:ascii="Arial" w:eastAsia="Times New Roman" w:hAnsi="Arial" w:cs="Arial"/>
          <w:color w:val="191919"/>
          <w:sz w:val="20"/>
          <w:szCs w:val="20"/>
          <w:lang w:eastAsia="tr-TR"/>
        </w:rPr>
        <w:t xml:space="preserve"> tanımlamak.</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tüm personel için geçerlidir ) yanı sıra çocuklar ve ebeveynler.</w:t>
      </w:r>
    </w:p>
    <w:p w:rsidR="004C04E0" w:rsidRPr="004C04E0" w:rsidRDefault="004C04E0" w:rsidP="004C04E0">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Bu politika, internet erişimi ve kişisel cihazlar da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Tüm çalışanların kilit sorumlulukları şunlardır:</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Çevrimiçi güvenlik politikalarının geliştirilmesine katkıda bulunmak.</w:t>
      </w:r>
      <w:proofErr w:type="gramEnd"/>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Kabul Edilebilir Kullanım Politikalarını  okumak ve onlara bağlı kalmak.</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Okul sistemlerinin ve verilerin güvenliğinden sorumlu olmak.</w:t>
      </w:r>
      <w:proofErr w:type="gramEnd"/>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Bir dizi farklı çevrimiçi güvenlik konusundaki farkındalığa sahip olmak ve onların bakımında çocuklarla nasıl ilişkili olabileceklerini bilmek.</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Yeni ve gelişmekte olan teknolojiler kullanıldığında iyi uygulamaları modelleme</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Mümkün olduğunca müfredat ile çevrimiçi güvenlik eğitimini ilişkilendirme.</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Okul koruma politikalarını ve </w:t>
      </w:r>
      <w:proofErr w:type="gramStart"/>
      <w:r w:rsidRPr="004C04E0">
        <w:rPr>
          <w:rFonts w:ascii="Arial" w:eastAsia="Times New Roman" w:hAnsi="Arial" w:cs="Arial"/>
          <w:color w:val="191919"/>
          <w:sz w:val="20"/>
          <w:szCs w:val="20"/>
          <w:lang w:eastAsia="tr-TR"/>
        </w:rPr>
        <w:t>prosedürlerini</w:t>
      </w:r>
      <w:proofErr w:type="gramEnd"/>
      <w:r w:rsidRPr="004C04E0">
        <w:rPr>
          <w:rFonts w:ascii="Arial" w:eastAsia="Times New Roman" w:hAnsi="Arial" w:cs="Arial"/>
          <w:color w:val="191919"/>
          <w:sz w:val="20"/>
          <w:szCs w:val="20"/>
          <w:lang w:eastAsia="tr-TR"/>
        </w:rPr>
        <w:t xml:space="preserve"> takip ederek endişe duyan bireylerin belirlenmesi ve uygun önlem alınması.</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Çevrimiçi güvenlik konusunu ne zaman ve ne kadar içte ve dışta tırmanacağınızı bilmek.</w:t>
      </w:r>
      <w:proofErr w:type="gramEnd"/>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Çevrimiçi güvenlik konularda, </w:t>
      </w:r>
      <w:proofErr w:type="gramStart"/>
      <w:r w:rsidRPr="004C04E0">
        <w:rPr>
          <w:rFonts w:ascii="Arial" w:eastAsia="Times New Roman" w:hAnsi="Arial" w:cs="Arial"/>
          <w:color w:val="191919"/>
          <w:sz w:val="20"/>
          <w:szCs w:val="20"/>
          <w:lang w:eastAsia="tr-TR"/>
        </w:rPr>
        <w:t>dahili</w:t>
      </w:r>
      <w:proofErr w:type="gramEnd"/>
      <w:r w:rsidRPr="004C04E0">
        <w:rPr>
          <w:rFonts w:ascii="Arial" w:eastAsia="Times New Roman" w:hAnsi="Arial" w:cs="Arial"/>
          <w:color w:val="191919"/>
          <w:sz w:val="20"/>
          <w:szCs w:val="20"/>
          <w:lang w:eastAsia="tr-TR"/>
        </w:rPr>
        <w:t xml:space="preserve"> ve harici olarak, uygun desteğin işaretini koymak.</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Kişisel ve kişisel teknoloji kullanımlarında, hem açık hem de kapalı alanda profesyonel bir davranış seviyesinin korunması.</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Olumlu öğrenme fırsatlarına vurgu yapmak.</w:t>
      </w:r>
    </w:p>
    <w:p w:rsidR="004C04E0" w:rsidRPr="004C04E0" w:rsidRDefault="004C04E0" w:rsidP="004C04E0">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Bu alanda mesleki gelişim için kişisel sorumluluk almak.</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Çocukların ve gençlerin başlıca sorumlulukları şunlardır:</w:t>
      </w:r>
    </w:p>
    <w:p w:rsidR="004C04E0" w:rsidRPr="004C04E0" w:rsidRDefault="004C04E0" w:rsidP="004C04E0">
      <w:pPr>
        <w:numPr>
          <w:ilvl w:val="0"/>
          <w:numId w:val="6"/>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Çevrimiçi güvenlik politikalarının geliştirilmesine katkıda bulunmak.</w:t>
      </w:r>
      <w:proofErr w:type="gramEnd"/>
    </w:p>
    <w:p w:rsidR="004C04E0" w:rsidRPr="004C04E0" w:rsidRDefault="004C04E0" w:rsidP="004C04E0">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Okulun Kabul Edilebilir Kullanım Politikalarını okumak ve onlara bağlı kalmak.</w:t>
      </w:r>
    </w:p>
    <w:p w:rsidR="004C04E0" w:rsidRPr="004C04E0" w:rsidRDefault="004C04E0" w:rsidP="004C04E0">
      <w:pPr>
        <w:numPr>
          <w:ilvl w:val="0"/>
          <w:numId w:val="6"/>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Çevrim içi ve çevrimdışı başkalarının hislerine ve haklarına saygı duymak.</w:t>
      </w:r>
      <w:proofErr w:type="gramEnd"/>
    </w:p>
    <w:p w:rsidR="004C04E0" w:rsidRPr="004C04E0" w:rsidRDefault="004C04E0" w:rsidP="004C04E0">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İşler ters giderse, güvenilir bir yetişkinden yardım istemek ve çevrimiçi güvenlik sorunlarıyla karşılaşan diğer kişileri desteklemek.</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lastRenderedPageBreak/>
        <w:t>Bireysel yaşlarına, yeteneklerine ve zayıf yönlerine uygun bir seviyede:</w:t>
      </w:r>
    </w:p>
    <w:p w:rsidR="004C04E0" w:rsidRPr="004C04E0" w:rsidRDefault="004C04E0" w:rsidP="004C04E0">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Kendilerini ve başkalarını çevrimiçi olarak korumak için sorumluluk almak.</w:t>
      </w:r>
    </w:p>
    <w:p w:rsidR="004C04E0" w:rsidRPr="004C04E0" w:rsidRDefault="004C04E0" w:rsidP="004C04E0">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Yeni ve gelişmekte olan teknolojilerin getirdiği fırsatlar ve risklerle ilgili olarak kendi bilinci ve öğrenimlerinden sorumlu olmak.</w:t>
      </w:r>
    </w:p>
    <w:p w:rsidR="004C04E0" w:rsidRPr="004C04E0" w:rsidRDefault="004C04E0" w:rsidP="004C04E0">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Belli bir teknolojiyi kullanmanın kişisel risklerini değerlendirmek ve bu riskleri sınırlamak için güvenli ve sorumluluk sahibi davranmak.</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Ebeveynlerin başlıca sorumlulukları şunlardır:</w:t>
      </w:r>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Kabul Edilebilir Kullanım Politikalarını okumak, çocuklarını bu politikaya bağlı kalmaya teşvik etmek ve uygun olduğunca kendilerinin de bağlı kalmasını sağlamak.</w:t>
      </w:r>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Çocuklarıyla çevrimiçi güvenlik konularını tartışmak, okulun çevrimiçi güvenlik yaklaşımlarını desteklemek ve evde uygun güvenli çevrimiçi davranışları pekiştirmek.</w:t>
      </w:r>
      <w:proofErr w:type="gramEnd"/>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Teknoloji ve sosyal medyanın güvenli ve uygun kullanımını modellemek.</w:t>
      </w:r>
      <w:proofErr w:type="gramEnd"/>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Davranışlarında, çocuğun çevrimiçi olarak zarar görme tehlikesi altında olduğunu gösteren değişiklikleri belirlemek.</w:t>
      </w:r>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veya diğer uygun kurumlardan, kendileri ve ya çocukları çevrimiçi problem veya sorunlarla karşılaşırsa yardım veya destek istemek.</w:t>
      </w:r>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Okulun  çevrimiçi güvenlik politikalarının oluşturulmasına katkıda bulunmak.</w:t>
      </w:r>
      <w:proofErr w:type="gramEnd"/>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Öğrenme platformları ve diğer ağ kaynakları gibi okul sistemlerini güvenli ve uygun bir şekilde kullanmak.</w:t>
      </w:r>
    </w:p>
    <w:p w:rsidR="004C04E0" w:rsidRPr="004C04E0" w:rsidRDefault="004C04E0" w:rsidP="004C04E0">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Yeni ve gelişmekte olan teknolojilerin getirdiği fırsatlar ve risklerle ilgili olarak kendi bilinci ve öğrenimlerinden sorumlu olmak.</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10. </w:t>
      </w:r>
      <w:r w:rsidRPr="004C04E0">
        <w:rPr>
          <w:rFonts w:ascii="Arial" w:eastAsia="Times New Roman" w:hAnsi="Arial" w:cs="Arial"/>
          <w:b/>
          <w:bCs/>
          <w:color w:val="191919"/>
          <w:sz w:val="20"/>
          <w:szCs w:val="20"/>
          <w:lang w:eastAsia="tr-TR"/>
        </w:rPr>
        <w:t>Çevrimiçi İletişim ve Teknolojinin Daha Güvenli Kullanımı</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11. </w:t>
      </w:r>
      <w:r w:rsidRPr="004C04E0">
        <w:rPr>
          <w:rFonts w:ascii="Arial" w:eastAsia="Times New Roman" w:hAnsi="Arial" w:cs="Arial"/>
          <w:b/>
          <w:bCs/>
          <w:color w:val="191919"/>
          <w:sz w:val="20"/>
          <w:szCs w:val="20"/>
          <w:lang w:eastAsia="tr-TR"/>
        </w:rPr>
        <w:t>Okul / web sitesinin yönetilmesi</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Web sitesinde iletişim bilgileri okul adresi, e-posta ve telefon numarası olacaktır. Personel veya öğrencilerin kişisel bilgileri yayınlanmayacaktır.</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Müdürü yayınlanan çevrimiçi içerik için genel yayın sorumluluğunu alacak ve bilgilerin doğru ve uygun olmasını sağlayacaktır.</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Web sitesi, erişilebilirlik fikri mülkiyet haklarına saygı, gizlilik politikaları ve telif hakkı da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okulun yayın yönergelerine uyacaktır.</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proofErr w:type="spellStart"/>
      <w:r w:rsidRPr="004C04E0">
        <w:rPr>
          <w:rFonts w:ascii="Arial" w:eastAsia="Times New Roman" w:hAnsi="Arial" w:cs="Arial"/>
          <w:color w:val="191919"/>
          <w:sz w:val="20"/>
          <w:szCs w:val="20"/>
          <w:lang w:eastAsia="tr-TR"/>
        </w:rPr>
        <w:t>Spam</w:t>
      </w:r>
      <w:proofErr w:type="spellEnd"/>
      <w:r w:rsidRPr="004C04E0">
        <w:rPr>
          <w:rFonts w:ascii="Arial" w:eastAsia="Times New Roman" w:hAnsi="Arial" w:cs="Arial"/>
          <w:color w:val="191919"/>
          <w:sz w:val="20"/>
          <w:szCs w:val="20"/>
          <w:lang w:eastAsia="tr-TR"/>
        </w:rPr>
        <w:t xml:space="preserve"> maillerden korunmak için  e-posta adresleri çevrimiçi olarak dikkatli bir şekilde yayınlanacaktır.</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 çalışmaları öğrencilerin izniyle ya da ebeveynlerinin izniyle yayınlanacaktır.</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web sitesinin yönetici hesabı, uygun bir şekilde güçlü şifreyle şifrelenerek korunacaktır.</w:t>
      </w:r>
    </w:p>
    <w:p w:rsidR="004C04E0" w:rsidRPr="004C04E0" w:rsidRDefault="004C04E0" w:rsidP="004C04E0">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Okul, çevrimiçi güvenlik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toplumun üyeleri için okul web sitesinde korunma hakkında bilgi gönderecektir.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Çevrimiçi görüntü ve videolar yayınlama</w:t>
      </w:r>
    </w:p>
    <w:p w:rsidR="004C04E0" w:rsidRPr="004C04E0" w:rsidRDefault="004C04E0" w:rsidP="004C04E0">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çevrimiçi paylaşılan tüm resimlerin ve videoların okul resim kullanımı politikasına uygun şekilde kullanılmasını sağlayacaktır.</w:t>
      </w:r>
    </w:p>
    <w:p w:rsidR="004C04E0" w:rsidRPr="004C04E0" w:rsidRDefault="004C04E0" w:rsidP="004C04E0">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Okul , resimlerin</w:t>
      </w:r>
      <w:proofErr w:type="gramEnd"/>
      <w:r w:rsidRPr="004C04E0">
        <w:rPr>
          <w:rFonts w:ascii="Arial" w:eastAsia="Times New Roman" w:hAnsi="Arial" w:cs="Arial"/>
          <w:color w:val="191919"/>
          <w:sz w:val="20"/>
          <w:szCs w:val="20"/>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4C04E0" w:rsidRPr="004C04E0" w:rsidRDefault="004C04E0" w:rsidP="004C04E0">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Görüntü politikasına uygun olarak, öğrencilerin resimlerinin / videolarının elektronik olarak yayınlanmasından önce her zaman ebeveynlerin yazılı izni alınacaktır.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Kullanıcılar</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 bir video konferans araması veya mesajı hazırlamadan veya cevaplamadan önce bir öğretmenin izin isteyecektir.</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Video konferans, öğrencilerin yaşı ve yeteneği için uygun bir şekilde denetlenecek.</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Velilerin rızası, çocuklar video konferans faaliyetlerine katılmadan önce alınacaktır.</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Video konferans, sağlam bir risk değerlendirmesini takiben, resmi ve onaylanmış iletişim kanalları vasıtasıyla gerçekleşecektir</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Sadece ana yöneticilere video konferans yönetim alanlarına veya uzaktan kumanda sayfalarına erişim hakkı verilecektir.</w:t>
      </w:r>
    </w:p>
    <w:p w:rsidR="004C04E0" w:rsidRPr="004C04E0" w:rsidRDefault="004C04E0" w:rsidP="004C04E0">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Eğitimsel video konferans servisleri için özel oturum açma ve şifre bilgileri yalnızca personellere verilecek ve gizli tutulacak.</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lastRenderedPageBreak/>
        <w:t>İçerik</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Üçüncü taraf materyalleri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edilecekse, okul üçüncü şahsın fikri mülkiyet haklarını ihlal etmekten kaçınmak için bu kaydın kabul edilebilir olup olmadığını kontrol edecektir.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bir video konferansa katılmadan önce diğer konferans katılımcılarıyla diyalog kuracak. Okul değilse, okul sınıf için uygun olan materyali teslim aldığını kontrol edecektir.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İnternetin ve ilgili cihazların uygun ve güvenli derslik kullanımı</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Okulun  internet erişimi eğitimi geliştirmek ve genişletmek için tasarlanacaktır.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İnternet erişim seviyeleri müfredat gerekliliklerini ve öğrencilerin yaş ve yeteneklerini yansıtacak şekilde gözden geçirilecektir.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Çalışanların tüm üyeleri, çocukları korumak için tek başına filtrelemeye güvenmeyeceklerinin farkındadır ve gözetim, sınıf yönetimi ve güvenli ve sorumlu kullanım eğitimi önemlidir.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İçerik; Öğrencilerin yaşlarına ve yeteneklerine uygun olacaktır.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Tüm okul ait cihazlar, okulun Kabul Edilebilir Kullanım Politikasına uygun olarak ve uygun güvenlik ve güvenlik önlemleri alınarak kullanılacaktır.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 üyeleri, web sitelerini, araçlarını ve uygulamalarını sınıfta kullanmadan önce veya evde kullanmayı önerirken daima değerlendirecektir.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Öğrenciler, bilginin konumlanması, alınması ve değerlendirilmesi becerileri de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İnternette araştırmada etkili kullanımı konusunda eğitilecektir.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personelin ve öğrencilerin İnternet´ten türetilen materyallerin telif hakkı yasalarına uygun olmasını ve bilgi kaynaklarını kabul etmesini sağlayacaktır.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Öğrencilere, okudukları   veya gösterilen bilgilerin doğruluğunu kabul etmeden önce eleştirel düşünmeleri öğretilecektir.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Çevrimiçi materyallerin değerlendirilmesi, her konuda öğretme ve öğrenmenin bir parçasıdır ve müfredatta bir bütün olarak görülür.</w:t>
      </w:r>
    </w:p>
    <w:p w:rsidR="004C04E0" w:rsidRPr="004C04E0" w:rsidRDefault="004C04E0" w:rsidP="004C04E0">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öğrencileri ve çalışanlarımızın güvenli ve gizli bir ortamda iletişim kurmalarını ve iş birliği yapmalarını sağlamak için interneti kullanmaktadır.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Kişisel Cihazların ve Cep Telefonlarının Kullanımı</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Cep telefonlarının ve çocukların, gençlerin ve yetişkinler arasındaki diğer kişisel cihazların yaygın bir şekilde sahiplenilmesi, tüm üyelerin </w:t>
      </w:r>
      <w:r>
        <w:rPr>
          <w:rFonts w:ascii="Arial" w:eastAsia="Times New Roman" w:hAnsi="Arial" w:cs="Arial"/>
          <w:color w:val="191919"/>
          <w:sz w:val="20"/>
          <w:szCs w:val="20"/>
          <w:lang w:eastAsia="tr-TR"/>
        </w:rPr>
        <w:t>Karaaslan Cumhuriyet</w:t>
      </w:r>
      <w:r w:rsidRPr="004C04E0">
        <w:rPr>
          <w:rFonts w:ascii="Arial" w:eastAsia="Times New Roman" w:hAnsi="Arial" w:cs="Arial"/>
          <w:color w:val="191919"/>
          <w:sz w:val="20"/>
          <w:szCs w:val="20"/>
          <w:lang w:eastAsia="tr-TR"/>
        </w:rPr>
        <w:t xml:space="preserve"> ilkokulu topluluğunun cep telefonlarının ve kişisel cihazların sorumlu bir şekilde kullanılmasını sağlamak için gerekli adımları atmalarını </w:t>
      </w:r>
      <w:proofErr w:type="gramStart"/>
      <w:r w:rsidRPr="004C04E0">
        <w:rPr>
          <w:rFonts w:ascii="Arial" w:eastAsia="Times New Roman" w:hAnsi="Arial" w:cs="Arial"/>
          <w:color w:val="191919"/>
          <w:sz w:val="20"/>
          <w:szCs w:val="20"/>
          <w:lang w:eastAsia="tr-TR"/>
        </w:rPr>
        <w:t>gerektirir  .</w:t>
      </w:r>
      <w:proofErr w:type="gramEnd"/>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uygun politikalarda yer alacaktır.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Kişisel cihazların ve cep telefonlarının güvenli bir şekilde kullanılması için beklentiler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Kişisel cihazların ve cep telefonlarının kullanımı yasaya ve diğer uygun okul politikalarına uygun olarak yerine getirilecektir.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xml:space="preserve"> topluluğunun tüm üyelerine cep telefonlarını veya cihazlarını kayıp, hırsızlık veya hasardan korumak için adım atmaları önerilir.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xml:space="preserve"> topluluğunun tüm üyelerinden, kayboldukları veya çalındığı takdirde yetkisiz aramaların veya hareketlerin telefonlarında veya cihazlarında yapılamayacağından emin </w:t>
      </w:r>
      <w:r w:rsidRPr="004C04E0">
        <w:rPr>
          <w:rFonts w:ascii="Arial" w:eastAsia="Times New Roman" w:hAnsi="Arial" w:cs="Arial"/>
          <w:color w:val="191919"/>
          <w:sz w:val="20"/>
          <w:szCs w:val="20"/>
          <w:lang w:eastAsia="tr-TR"/>
        </w:rPr>
        <w:lastRenderedPageBreak/>
        <w:t xml:space="preserve">olmak için şifreler / pim numaraları kullanmaları önerilir. Parolalar ve </w:t>
      </w:r>
      <w:proofErr w:type="spellStart"/>
      <w:r w:rsidRPr="004C04E0">
        <w:rPr>
          <w:rFonts w:ascii="Arial" w:eastAsia="Times New Roman" w:hAnsi="Arial" w:cs="Arial"/>
          <w:color w:val="191919"/>
          <w:sz w:val="20"/>
          <w:szCs w:val="20"/>
          <w:lang w:eastAsia="tr-TR"/>
        </w:rPr>
        <w:t>pin</w:t>
      </w:r>
      <w:proofErr w:type="spellEnd"/>
      <w:r w:rsidRPr="004C04E0">
        <w:rPr>
          <w:rFonts w:ascii="Arial" w:eastAsia="Times New Roman" w:hAnsi="Arial" w:cs="Arial"/>
          <w:color w:val="191919"/>
          <w:sz w:val="20"/>
          <w:szCs w:val="20"/>
          <w:lang w:eastAsia="tr-TR"/>
        </w:rPr>
        <w:t xml:space="preserve"> numaraları gizli tutulmalıdır. Cep telefonları ve kişisel cihazlar paylaşılmamalıdır.</w:t>
      </w:r>
    </w:p>
    <w:p w:rsidR="004C04E0" w:rsidRPr="004C04E0" w:rsidRDefault="004C04E0" w:rsidP="004C04E0">
      <w:pPr>
        <w:numPr>
          <w:ilvl w:val="0"/>
          <w:numId w:val="15"/>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Öğrencilerin kişisel cihazlarını ve cep telefonlarını kullanımı</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 kişisel cihazların ve cep telefonlarının güvenli ve uygun kullanımı konusunda eğitim alacaklardır.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Çocukların cep telefonlarının ve kişisel cihazların tüm kullanımları, kabul edilebilir kullanım politikasına uygun olarak gerçekleşecektir.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Çocukların cep telefonlarını veya kişisel cihazlarını eğitim etkinliğinde kullanımı, okul idaresi tarafından onaylandığında gerçekleşecektir.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Bir öğrenci ebeveynlerini arama gereği duyduğunda, okul telefonunu kullanmasına izin verilecektir.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Ebeveynlerin okul saatlerinde cep telefonuyla çocuklarıyla iletişim kurmamaları, okul idaresine başvurmaları önerilir. İstisnai durumlarda öğretmenin onayladığı şekilde istisnalara izin verilebilir.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 telefon numaralarını yalnızca güvenilir arkadaşlarına ve aile üyelerine vermelidirler.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Öğrencilere, cep telefonlarının ve kişisel cihazların güvenli ve uygun bir şekilde kullanımı öğretilecek ve sınırların ve sonuçların farkına varılacaktır.</w:t>
      </w:r>
    </w:p>
    <w:p w:rsidR="004C04E0" w:rsidRPr="004C04E0" w:rsidRDefault="004C04E0" w:rsidP="004C04E0">
      <w:pPr>
        <w:numPr>
          <w:ilvl w:val="0"/>
          <w:numId w:val="16"/>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Personelin kişisel cihazlar ve cep telefonları kullanımı</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Personel, çocukların fotoğraflarını veya videolarını çekmek için cep telefonları, tabletler veya kameralar gibi kişisel cihazları kullanmaz ve yalnızca bu amaçla işle sağlanan </w:t>
      </w:r>
      <w:proofErr w:type="gramStart"/>
      <w:r w:rsidRPr="004C04E0">
        <w:rPr>
          <w:rFonts w:ascii="Arial" w:eastAsia="Times New Roman" w:hAnsi="Arial" w:cs="Arial"/>
          <w:color w:val="191919"/>
          <w:sz w:val="20"/>
          <w:szCs w:val="20"/>
          <w:lang w:eastAsia="tr-TR"/>
        </w:rPr>
        <w:t>ekipmanı</w:t>
      </w:r>
      <w:proofErr w:type="gramEnd"/>
      <w:r w:rsidRPr="004C04E0">
        <w:rPr>
          <w:rFonts w:ascii="Arial" w:eastAsia="Times New Roman" w:hAnsi="Arial" w:cs="Arial"/>
          <w:color w:val="191919"/>
          <w:sz w:val="20"/>
          <w:szCs w:val="20"/>
          <w:lang w:eastAsia="tr-TR"/>
        </w:rPr>
        <w:t xml:space="preserve"> kullanır. </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Personel herhangi bir kişisel cihazı doğrudan çocuklarla kullanmaz ve ders / eğitim etkinlikleri sırasında yalnızca okul tarafından sağlanan </w:t>
      </w:r>
      <w:proofErr w:type="gramStart"/>
      <w:r w:rsidRPr="004C04E0">
        <w:rPr>
          <w:rFonts w:ascii="Arial" w:eastAsia="Times New Roman" w:hAnsi="Arial" w:cs="Arial"/>
          <w:color w:val="191919"/>
          <w:sz w:val="20"/>
          <w:szCs w:val="20"/>
          <w:lang w:eastAsia="tr-TR"/>
        </w:rPr>
        <w:t>ekipmanı</w:t>
      </w:r>
      <w:proofErr w:type="gramEnd"/>
      <w:r w:rsidRPr="004C04E0">
        <w:rPr>
          <w:rFonts w:ascii="Arial" w:eastAsia="Times New Roman" w:hAnsi="Arial" w:cs="Arial"/>
          <w:color w:val="191919"/>
          <w:sz w:val="20"/>
          <w:szCs w:val="20"/>
          <w:lang w:eastAsia="tr-TR"/>
        </w:rPr>
        <w:t xml:space="preserve"> kullanır. </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Personel, kişisel telefonların ve cihazların herhangi bir şekilde kullanımının daima veri koruma ve ilgili okul politikası ve </w:t>
      </w:r>
      <w:proofErr w:type="gramStart"/>
      <w:r w:rsidRPr="004C04E0">
        <w:rPr>
          <w:rFonts w:ascii="Arial" w:eastAsia="Times New Roman" w:hAnsi="Arial" w:cs="Arial"/>
          <w:color w:val="191919"/>
          <w:sz w:val="20"/>
          <w:szCs w:val="20"/>
          <w:lang w:eastAsia="tr-TR"/>
        </w:rPr>
        <w:t>prosedürleri</w:t>
      </w:r>
      <w:proofErr w:type="gramEnd"/>
      <w:r w:rsidRPr="004C04E0">
        <w:rPr>
          <w:rFonts w:ascii="Arial" w:eastAsia="Times New Roman" w:hAnsi="Arial" w:cs="Arial"/>
          <w:color w:val="191919"/>
          <w:sz w:val="20"/>
          <w:szCs w:val="20"/>
          <w:lang w:eastAsia="tr-TR"/>
        </w:rPr>
        <w:t xml:space="preserve"> uyarınca yerine getirilmesini sağlayacaktır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 kişisel cep telefonları ve cihazları ders saatlerinde kapatılıp / sessiz moda geçirilir.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Bluetooth veya diğer iletişim biçimleri ders saatlerinde "gizlenmiş" veya kapalı olmalıdır.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Acil durumlarda okul idaresi tarafından izin verilmemişse, kişisel cep telefonları veya cihazları öğretim dönemleri boyunca kullanılamaz.</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 cep telefonları ve kişisel cihazlar üzerinden sitede satın alınan içeriğin profesyonel rolü ve beklentileri ile uyumlu olmasını sağlayacaktır.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Bir personel okul politikasını ihlal ettiği durumlarda disiplin işlemi yapılır.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Bir personelin, bir cep telefonuna veya kişisel bir cihaza kaydedilen veya saklanan yasadışı içeriğe sahip olduğu veya ceza gerektiren bir suç işlemiş olması durumunda, polise ulaşılacaktır.</w:t>
      </w:r>
    </w:p>
    <w:p w:rsidR="004C04E0" w:rsidRPr="004C04E0" w:rsidRDefault="004C04E0" w:rsidP="004C04E0">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Personelin cep telefonunu veya cihazlarını kişisel olarak kullanmalarını içeren herhangi bir iddiaya okul yönetim politikasını izleyerek yanıt verilecektir.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Ziyaretçiler kişisel cihazların ve cep telefonlarının kullanılması</w:t>
      </w:r>
    </w:p>
    <w:p w:rsidR="004C04E0" w:rsidRPr="004C04E0" w:rsidRDefault="004C04E0" w:rsidP="004C04E0">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Ebeveynler ve ziyaretçiler, okulun kabul edilebilir kullanım politikasına uygun olarak cep telefonlarını ve kişisel cihazları kullanmalıdır.</w:t>
      </w:r>
    </w:p>
    <w:p w:rsidR="004C04E0" w:rsidRPr="004C04E0" w:rsidRDefault="004C04E0" w:rsidP="004C04E0">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Fotoğraflar veya videolar çekmek için ziyaretçiler ve ebeveynler tarafından cep telefonlarının veya kişisel cihazların kullanılması, okul resim kullanımı politikasına uygun olarak gerçekleştirilmelidir.</w:t>
      </w:r>
    </w:p>
    <w:p w:rsidR="004C04E0" w:rsidRPr="004C04E0" w:rsidRDefault="004C04E0" w:rsidP="004C04E0">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ziyaretçilere kullanım beklentilerini bildirmek için uygun tabela ve bilgileri sağlayacak ve sunacaktır.</w:t>
      </w:r>
    </w:p>
    <w:p w:rsidR="004C04E0" w:rsidRPr="004C04E0" w:rsidRDefault="004C04E0" w:rsidP="004C04E0">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lastRenderedPageBreak/>
        <w:t>Personelin uygun ve güvenli olduğunda sorunlara karşı çıkması beklenir ve her zaman ziyaretçilerin herhangi bir ihlalini idareye bildirecektir.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Çocukların ve gençlerin katılımı ve eğitimi</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 arasında güvenli ve sorumlu internet kullanımının önemi ile ilgili farkındalık yaratmak için bir çevrimiçi güvenlik (e-Güvenlik) müfredatı oluşturulur ve okulun tamamında yer alır.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Güvenli ve sorumlu kullanım ile ilgili eğitim internet erişiminden önce yapılacaktır.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Müfredat geliştirme ve uygulama da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okul çevrimiçi güvenlik politikaları ve uygulamaları yazarken ve geliştirirken öğrenci katkıları aranacaktır.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Öğrenciler, Kabul Edilebilir Kullanım Politikasını, yaşlarına ve yeteneklerine uygun bir şekilde okumak ve anlamak için desteklenecektir.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Tüm kullanıcılara ağ ve internet kullanımının izleneceği bildirilecektir.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Çevrimiçi güvenlik (e-Güvenlik) PSHE, SRE, </w:t>
      </w:r>
      <w:proofErr w:type="spellStart"/>
      <w:r w:rsidRPr="004C04E0">
        <w:rPr>
          <w:rFonts w:ascii="Arial" w:eastAsia="Times New Roman" w:hAnsi="Arial" w:cs="Arial"/>
          <w:color w:val="191919"/>
          <w:sz w:val="20"/>
          <w:szCs w:val="20"/>
          <w:lang w:eastAsia="tr-TR"/>
        </w:rPr>
        <w:t>Citizenshipand</w:t>
      </w:r>
      <w:proofErr w:type="spellEnd"/>
      <w:r w:rsidRPr="004C04E0">
        <w:rPr>
          <w:rFonts w:ascii="Arial" w:eastAsia="Times New Roman" w:hAnsi="Arial" w:cs="Arial"/>
          <w:color w:val="191919"/>
          <w:sz w:val="20"/>
          <w:szCs w:val="20"/>
          <w:lang w:eastAsia="tr-TR"/>
        </w:rPr>
        <w:t xml:space="preserve"> Computing / BİT programlarına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edilecek ve hem güvenli okul hem de evde kullanımını kapsayacaktır.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Kabul Edilebilir Kullanım beklentileri ve Posterler, Internet erişimi olan tüm odalarda yayınlanacaktır.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İnternetin ve teknolojinin güvenli ve sorumlu kullanımı, müfredatta ve tüm konularda güçlenecektir.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Dışarıdan destek, okulların </w:t>
      </w:r>
      <w:proofErr w:type="gramStart"/>
      <w:r w:rsidRPr="004C04E0">
        <w:rPr>
          <w:rFonts w:ascii="Arial" w:eastAsia="Times New Roman" w:hAnsi="Arial" w:cs="Arial"/>
          <w:color w:val="191919"/>
          <w:sz w:val="20"/>
          <w:szCs w:val="20"/>
          <w:lang w:eastAsia="tr-TR"/>
        </w:rPr>
        <w:t>dahili</w:t>
      </w:r>
      <w:proofErr w:type="gramEnd"/>
      <w:r w:rsidRPr="004C04E0">
        <w:rPr>
          <w:rFonts w:ascii="Arial" w:eastAsia="Times New Roman" w:hAnsi="Arial" w:cs="Arial"/>
          <w:color w:val="191919"/>
          <w:sz w:val="20"/>
          <w:szCs w:val="20"/>
          <w:lang w:eastAsia="tr-TR"/>
        </w:rPr>
        <w:t xml:space="preserve"> çevrimiçi güvenlik (e-Güvenlik) eğitim yaklaşımlarını tamamlamak ve desteklemek için kullanılacaktır.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öğrencilerin teknolojiyi olumlu şekilde kullandıklarını ödüllendirecektir.</w:t>
      </w:r>
    </w:p>
    <w:p w:rsidR="004C04E0" w:rsidRPr="004C04E0" w:rsidRDefault="004C04E0" w:rsidP="004C04E0">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öğrencilerin ihtiyaçlarına uygun olarak çevrimiçi güvenliği geliştirmek için akran eğitimini uygulayacaktır.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Personelin katılımı ve eğitimi</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Çevrimiçi güvenlik (e-Güvenlik) politikası, tüm çalışanların katılımı için resmi olarak sağlanacak ve tartışılacak ve korunma sorumluluğumuzun bir parçası olarak güçlendirilecek ve vurgulanacaktır.</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 İnternet trafiğinin izlenebileceğini ve tek bir kullanıcıya kadar izlenebileceğinin farkında olacak. Okul sistemlerini ve cihazlarını kullanırken takdir yetkisi ve profesyonel davranış gereklidir.</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Personelin tüm üyelerine, profesyonel ve kişisel olarak, güvenli ve sorumlu İnternet kullanımı konusunda güncel ve uygun personel eğitimi, düzenli (en az yıllık) temelde çeşitli şekillerde sağlanacaktır.</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4C04E0">
        <w:rPr>
          <w:rFonts w:ascii="Arial" w:eastAsia="Times New Roman" w:hAnsi="Arial" w:cs="Arial"/>
          <w:color w:val="191919"/>
          <w:sz w:val="20"/>
          <w:szCs w:val="20"/>
          <w:lang w:eastAsia="tr-TR"/>
        </w:rPr>
        <w:t>prosedürlere</w:t>
      </w:r>
      <w:proofErr w:type="gramEnd"/>
      <w:r w:rsidRPr="004C04E0">
        <w:rPr>
          <w:rFonts w:ascii="Arial" w:eastAsia="Times New Roman" w:hAnsi="Arial" w:cs="Arial"/>
          <w:color w:val="191919"/>
          <w:sz w:val="20"/>
          <w:szCs w:val="20"/>
          <w:lang w:eastAsia="tr-TR"/>
        </w:rPr>
        <w:t xml:space="preserve"> sahip olacaklar.</w:t>
      </w:r>
    </w:p>
    <w:p w:rsidR="004C04E0" w:rsidRPr="004C04E0" w:rsidRDefault="004C04E0" w:rsidP="004C04E0">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çalışanların öğrencilerin yaşlarına ve yeteneklerine göre kullanması gereken yararlı çevrimiçi araçları vurgulamaktadır.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Ebeveynlerin katılımı ve eğitimi</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Karaaslan </w:t>
      </w:r>
      <w:proofErr w:type="gramStart"/>
      <w:r>
        <w:rPr>
          <w:rFonts w:ascii="Arial" w:eastAsia="Times New Roman" w:hAnsi="Arial" w:cs="Arial"/>
          <w:color w:val="191919"/>
          <w:sz w:val="20"/>
          <w:szCs w:val="20"/>
          <w:lang w:eastAsia="tr-TR"/>
        </w:rPr>
        <w:t>Cumhuriyet</w:t>
      </w:r>
      <w:r w:rsidRPr="004C04E0">
        <w:rPr>
          <w:rFonts w:ascii="Arial" w:eastAsia="Times New Roman" w:hAnsi="Arial" w:cs="Arial"/>
          <w:color w:val="191919"/>
          <w:sz w:val="20"/>
          <w:szCs w:val="20"/>
          <w:lang w:eastAsia="tr-TR"/>
        </w:rPr>
        <w:t xml:space="preserve"> ilkokulu</w:t>
      </w:r>
      <w:proofErr w:type="gramEnd"/>
      <w:r w:rsidRPr="004C04E0">
        <w:rPr>
          <w:rFonts w:ascii="Arial" w:eastAsia="Times New Roman" w:hAnsi="Arial" w:cs="Arial"/>
          <w:color w:val="191919"/>
          <w:sz w:val="20"/>
          <w:szCs w:val="20"/>
          <w:lang w:eastAsia="tr-TR"/>
        </w:rPr>
        <w:t>, çocukların internetin ve dijital teknolojinin güvenilir ve sorumlu kullanıcıları olabilmesi için ana-babaların oynayacakları önemli bir role sahip olduklarını kabul eder.</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Ebeveynlerin dikkatleri, okul açıklamaları ve okul web sitesinde okul çevrimiçi güvenlik (e-Güvenlik) politikasına ve beklentilerine yönelecektir.</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Okullarımızın bir parçası olarak ebeveynlerin çevrimiçi güvenlik bilgilerini okumaları istenecektir.</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Ebeveynler, Okula Kabul Edilebilir Kullanım </w:t>
      </w:r>
      <w:proofErr w:type="spellStart"/>
      <w:r w:rsidRPr="004C04E0">
        <w:rPr>
          <w:rFonts w:ascii="Arial" w:eastAsia="Times New Roman" w:hAnsi="Arial" w:cs="Arial"/>
          <w:color w:val="191919"/>
          <w:sz w:val="20"/>
          <w:szCs w:val="20"/>
          <w:lang w:eastAsia="tr-TR"/>
        </w:rPr>
        <w:t>Politikası´nı</w:t>
      </w:r>
      <w:proofErr w:type="spellEnd"/>
      <w:r w:rsidRPr="004C04E0">
        <w:rPr>
          <w:rFonts w:ascii="Arial" w:eastAsia="Times New Roman" w:hAnsi="Arial" w:cs="Arial"/>
          <w:color w:val="191919"/>
          <w:sz w:val="20"/>
          <w:szCs w:val="20"/>
          <w:lang w:eastAsia="tr-TR"/>
        </w:rPr>
        <w:t xml:space="preserve"> okumaya ve çocuklarıyla etkilerini tartışmaya teşvik edilecektir.</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Çevrimiçi güvenlik konusundaki ebeveynler için bilgi ve rehberlik, ebeveynlere çeşitli biçimlerde sunulacaktır.</w:t>
      </w:r>
    </w:p>
    <w:p w:rsidR="004C04E0" w:rsidRPr="004C04E0" w:rsidRDefault="004C04E0" w:rsidP="004C04E0">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Ebeveynlerin, çevrimiçi olarak çocukları için olumlu davranışları rol modellemeleri teşvik edilecektir.</w:t>
      </w:r>
    </w:p>
    <w:p w:rsidR="004C04E0" w:rsidRPr="004C04E0" w:rsidRDefault="004C04E0" w:rsidP="004C04E0">
      <w:pPr>
        <w:shd w:val="clear" w:color="auto" w:fill="FEFEFE"/>
        <w:spacing w:after="0" w:line="240" w:lineRule="auto"/>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b/>
          <w:bCs/>
          <w:color w:val="191919"/>
          <w:sz w:val="20"/>
          <w:szCs w:val="20"/>
          <w:lang w:eastAsia="tr-TR"/>
        </w:rPr>
        <w:t>Çevrimiçi Olaylara ve Koruma sorunlarına yanıt verme</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Okulun tüm üyeleri, cinsel içerikli mesajlaşma, çevrimiçi / siber zorbalık vb. </w:t>
      </w:r>
      <w:proofErr w:type="gramStart"/>
      <w:r w:rsidRPr="004C04E0">
        <w:rPr>
          <w:rFonts w:ascii="Arial" w:eastAsia="Times New Roman" w:hAnsi="Arial" w:cs="Arial"/>
          <w:color w:val="191919"/>
          <w:sz w:val="20"/>
          <w:szCs w:val="20"/>
          <w:lang w:eastAsia="tr-TR"/>
        </w:rPr>
        <w:t>dahil</w:t>
      </w:r>
      <w:proofErr w:type="gramEnd"/>
      <w:r w:rsidRPr="004C04E0">
        <w:rPr>
          <w:rFonts w:ascii="Arial" w:eastAsia="Times New Roman" w:hAnsi="Arial" w:cs="Arial"/>
          <w:color w:val="191919"/>
          <w:sz w:val="20"/>
          <w:szCs w:val="20"/>
          <w:lang w:eastAsia="tr-TR"/>
        </w:rPr>
        <w:t xml:space="preserve"> olmak üzere karşılaşılabilecek çevrimiçi risklerin çeşitliliğinden haberdar edilecektir. Bu, öğrencilere yönelik personel eğitimi ve eğitim yaklaşımları içerisinde vurgulanacaktır.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Okulun tüm üyeleri, filtreleme, cinsel içerikli mesajlaşma, siber zorbalık, yasadışı içerik ihlali vb. gibi çevrimiçi güvenlik (e-Güvenlik) endişelerini bildirme </w:t>
      </w:r>
      <w:proofErr w:type="gramStart"/>
      <w:r w:rsidRPr="004C04E0">
        <w:rPr>
          <w:rFonts w:ascii="Arial" w:eastAsia="Times New Roman" w:hAnsi="Arial" w:cs="Arial"/>
          <w:color w:val="191919"/>
          <w:sz w:val="20"/>
          <w:szCs w:val="20"/>
          <w:lang w:eastAsia="tr-TR"/>
        </w:rPr>
        <w:t>prosedürü</w:t>
      </w:r>
      <w:proofErr w:type="gramEnd"/>
      <w:r w:rsidRPr="004C04E0">
        <w:rPr>
          <w:rFonts w:ascii="Arial" w:eastAsia="Times New Roman" w:hAnsi="Arial" w:cs="Arial"/>
          <w:color w:val="191919"/>
          <w:sz w:val="20"/>
          <w:szCs w:val="20"/>
          <w:lang w:eastAsia="tr-TR"/>
        </w:rPr>
        <w:t xml:space="preserve"> hakkında bilgilendirilecektir.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Dijital Abone Hattı (DSL), daha sonra kaydedilecek olan çocuk koruma endişelerini içeren herhangi bir çevrimiçi güvenlik (e-Güvenlik) olayı hakkında bilgilendirilecektir.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lastRenderedPageBreak/>
        <w:t xml:space="preserve">İnternet´in yanlış kullanımı ile ilgili </w:t>
      </w:r>
      <w:proofErr w:type="gramStart"/>
      <w:r w:rsidRPr="004C04E0">
        <w:rPr>
          <w:rFonts w:ascii="Arial" w:eastAsia="Times New Roman" w:hAnsi="Arial" w:cs="Arial"/>
          <w:color w:val="191919"/>
          <w:sz w:val="20"/>
          <w:szCs w:val="20"/>
          <w:lang w:eastAsia="tr-TR"/>
        </w:rPr>
        <w:t>şikayetler</w:t>
      </w:r>
      <w:proofErr w:type="gramEnd"/>
      <w:r w:rsidRPr="004C04E0">
        <w:rPr>
          <w:rFonts w:ascii="Arial" w:eastAsia="Times New Roman" w:hAnsi="Arial" w:cs="Arial"/>
          <w:color w:val="191919"/>
          <w:sz w:val="20"/>
          <w:szCs w:val="20"/>
          <w:lang w:eastAsia="tr-TR"/>
        </w:rPr>
        <w:t>, okulun şikayet prosedürleri kapsamında ele alınacaktır.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Çevrimiçi / siber zorbalık ile ilgili </w:t>
      </w:r>
      <w:proofErr w:type="gramStart"/>
      <w:r w:rsidRPr="004C04E0">
        <w:rPr>
          <w:rFonts w:ascii="Arial" w:eastAsia="Times New Roman" w:hAnsi="Arial" w:cs="Arial"/>
          <w:color w:val="191919"/>
          <w:sz w:val="20"/>
          <w:szCs w:val="20"/>
          <w:lang w:eastAsia="tr-TR"/>
        </w:rPr>
        <w:t>şikayetler</w:t>
      </w:r>
      <w:proofErr w:type="gramEnd"/>
      <w:r w:rsidRPr="004C04E0">
        <w:rPr>
          <w:rFonts w:ascii="Arial" w:eastAsia="Times New Roman" w:hAnsi="Arial" w:cs="Arial"/>
          <w:color w:val="191919"/>
          <w:sz w:val="20"/>
          <w:szCs w:val="20"/>
          <w:lang w:eastAsia="tr-TR"/>
        </w:rPr>
        <w:t>, okulun zorbalık karşıtı politikası ve prosedürü kapsamında ele alınacak</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Personelin yanlış kullanımı ile ilgili herhangi bir </w:t>
      </w:r>
      <w:proofErr w:type="gramStart"/>
      <w:r w:rsidRPr="004C04E0">
        <w:rPr>
          <w:rFonts w:ascii="Arial" w:eastAsia="Times New Roman" w:hAnsi="Arial" w:cs="Arial"/>
          <w:color w:val="191919"/>
          <w:sz w:val="20"/>
          <w:szCs w:val="20"/>
          <w:lang w:eastAsia="tr-TR"/>
        </w:rPr>
        <w:t>şikayet</w:t>
      </w:r>
      <w:proofErr w:type="gramEnd"/>
      <w:r w:rsidRPr="004C04E0">
        <w:rPr>
          <w:rFonts w:ascii="Arial" w:eastAsia="Times New Roman" w:hAnsi="Arial" w:cs="Arial"/>
          <w:color w:val="191919"/>
          <w:sz w:val="20"/>
          <w:szCs w:val="20"/>
          <w:lang w:eastAsia="tr-TR"/>
        </w:rPr>
        <w:t xml:space="preserve"> okul müdürüne yönlendirilecektir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 xml:space="preserve">Okul </w:t>
      </w:r>
      <w:proofErr w:type="gramStart"/>
      <w:r w:rsidRPr="004C04E0">
        <w:rPr>
          <w:rFonts w:ascii="Arial" w:eastAsia="Times New Roman" w:hAnsi="Arial" w:cs="Arial"/>
          <w:color w:val="191919"/>
          <w:sz w:val="20"/>
          <w:szCs w:val="20"/>
          <w:lang w:eastAsia="tr-TR"/>
        </w:rPr>
        <w:t>şikayet</w:t>
      </w:r>
      <w:proofErr w:type="gramEnd"/>
      <w:r w:rsidRPr="004C04E0">
        <w:rPr>
          <w:rFonts w:ascii="Arial" w:eastAsia="Times New Roman" w:hAnsi="Arial" w:cs="Arial"/>
          <w:color w:val="191919"/>
          <w:sz w:val="20"/>
          <w:szCs w:val="20"/>
          <w:lang w:eastAsia="tr-TR"/>
        </w:rPr>
        <w:t xml:space="preserve"> prosedürü öğrencilere, velilere ve personele bildirilecektir.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proofErr w:type="gramStart"/>
      <w:r w:rsidRPr="004C04E0">
        <w:rPr>
          <w:rFonts w:ascii="Arial" w:eastAsia="Times New Roman" w:hAnsi="Arial" w:cs="Arial"/>
          <w:color w:val="191919"/>
          <w:sz w:val="20"/>
          <w:szCs w:val="20"/>
          <w:lang w:eastAsia="tr-TR"/>
        </w:rPr>
        <w:t>Şikayet</w:t>
      </w:r>
      <w:proofErr w:type="gramEnd"/>
      <w:r w:rsidRPr="004C04E0">
        <w:rPr>
          <w:rFonts w:ascii="Arial" w:eastAsia="Times New Roman" w:hAnsi="Arial" w:cs="Arial"/>
          <w:color w:val="191919"/>
          <w:sz w:val="20"/>
          <w:szCs w:val="20"/>
          <w:lang w:eastAsia="tr-TR"/>
        </w:rPr>
        <w:t xml:space="preserve"> ve ihbar prosedürü personele bildirilecektir.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Okulun tüm üyeleri, gizliliğin öneminden ve endişeleri bildirmek için resmi okul usullerine uyma ihtiyacından haberdar olmalıdırlar.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çevrimiçi güvenlik (e-Güvenlik) olaylarını, uygun olduğunda, okul disiplini / davranış politikasına uygun olarak yönetir.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Okul, ebeveynlere, ihtiyaç duyulduğunda bunlarla ilgili endişeleri bildirir.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Herhangi bir soruşturma tamamlandıktan sonra okul bilgi alacak, öğrenilen dersleri belirleyecek ve değişiklikleri gerektiği gibi uygulayacaktır.</w:t>
      </w:r>
    </w:p>
    <w:p w:rsidR="004C04E0" w:rsidRPr="004C04E0" w:rsidRDefault="004C04E0" w:rsidP="004C04E0">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4C04E0">
        <w:rPr>
          <w:rFonts w:ascii="Arial" w:eastAsia="Times New Roman" w:hAnsi="Arial" w:cs="Arial"/>
          <w:color w:val="191919"/>
          <w:sz w:val="20"/>
          <w:szCs w:val="20"/>
          <w:lang w:eastAsia="tr-TR"/>
        </w:rPr>
        <w:t>Sorunları çözmek için ebeveynlerin ve çocukların okulla ortak çalışması gerekir.</w:t>
      </w:r>
    </w:p>
    <w:bookmarkEnd w:id="0"/>
    <w:p w:rsidR="00BF3418" w:rsidRDefault="00BF3418"/>
    <w:sectPr w:rsidR="00BF3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5E4"/>
    <w:multiLevelType w:val="multilevel"/>
    <w:tmpl w:val="457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617D"/>
    <w:multiLevelType w:val="multilevel"/>
    <w:tmpl w:val="814A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45D03"/>
    <w:multiLevelType w:val="multilevel"/>
    <w:tmpl w:val="2302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5486B"/>
    <w:multiLevelType w:val="multilevel"/>
    <w:tmpl w:val="D78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21B4"/>
    <w:multiLevelType w:val="multilevel"/>
    <w:tmpl w:val="54C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85082"/>
    <w:multiLevelType w:val="multilevel"/>
    <w:tmpl w:val="82A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125A2"/>
    <w:multiLevelType w:val="multilevel"/>
    <w:tmpl w:val="BF3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67185"/>
    <w:multiLevelType w:val="multilevel"/>
    <w:tmpl w:val="81E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A1010"/>
    <w:multiLevelType w:val="multilevel"/>
    <w:tmpl w:val="DC3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507FA"/>
    <w:multiLevelType w:val="multilevel"/>
    <w:tmpl w:val="7BF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4DD7"/>
    <w:multiLevelType w:val="multilevel"/>
    <w:tmpl w:val="0A7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E5E9C"/>
    <w:multiLevelType w:val="multilevel"/>
    <w:tmpl w:val="91A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D4EB3"/>
    <w:multiLevelType w:val="multilevel"/>
    <w:tmpl w:val="BB9A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F911BA"/>
    <w:multiLevelType w:val="multilevel"/>
    <w:tmpl w:val="8BDE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8A4E26"/>
    <w:multiLevelType w:val="multilevel"/>
    <w:tmpl w:val="A6E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F28F3"/>
    <w:multiLevelType w:val="multilevel"/>
    <w:tmpl w:val="5EA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655CB"/>
    <w:multiLevelType w:val="multilevel"/>
    <w:tmpl w:val="06A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B2442B"/>
    <w:multiLevelType w:val="multilevel"/>
    <w:tmpl w:val="ABCA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A6526C"/>
    <w:multiLevelType w:val="multilevel"/>
    <w:tmpl w:val="807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3440F9"/>
    <w:multiLevelType w:val="multilevel"/>
    <w:tmpl w:val="ABEC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452135"/>
    <w:multiLevelType w:val="multilevel"/>
    <w:tmpl w:val="5D6A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F2ADE"/>
    <w:multiLevelType w:val="multilevel"/>
    <w:tmpl w:val="637A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6"/>
  </w:num>
  <w:num w:numId="4">
    <w:abstractNumId w:val="4"/>
  </w:num>
  <w:num w:numId="5">
    <w:abstractNumId w:val="13"/>
  </w:num>
  <w:num w:numId="6">
    <w:abstractNumId w:val="2"/>
  </w:num>
  <w:num w:numId="7">
    <w:abstractNumId w:val="17"/>
  </w:num>
  <w:num w:numId="8">
    <w:abstractNumId w:val="9"/>
  </w:num>
  <w:num w:numId="9">
    <w:abstractNumId w:val="12"/>
  </w:num>
  <w:num w:numId="10">
    <w:abstractNumId w:val="15"/>
  </w:num>
  <w:num w:numId="11">
    <w:abstractNumId w:val="14"/>
  </w:num>
  <w:num w:numId="12">
    <w:abstractNumId w:val="3"/>
  </w:num>
  <w:num w:numId="13">
    <w:abstractNumId w:val="18"/>
  </w:num>
  <w:num w:numId="14">
    <w:abstractNumId w:val="8"/>
  </w:num>
  <w:num w:numId="15">
    <w:abstractNumId w:val="19"/>
  </w:num>
  <w:num w:numId="16">
    <w:abstractNumId w:val="11"/>
  </w:num>
  <w:num w:numId="17">
    <w:abstractNumId w:val="1"/>
  </w:num>
  <w:num w:numId="18">
    <w:abstractNumId w:val="0"/>
  </w:num>
  <w:num w:numId="19">
    <w:abstractNumId w:val="7"/>
  </w:num>
  <w:num w:numId="20">
    <w:abstractNumId w:val="10"/>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5C"/>
    <w:rsid w:val="004C04E0"/>
    <w:rsid w:val="00BF3418"/>
    <w:rsid w:val="00C51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2CFB-6474-4806-80F3-D5E743B2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3342</Words>
  <Characters>19051</Characters>
  <Application>Microsoft Office Word</Application>
  <DocSecurity>0</DocSecurity>
  <Lines>158</Lines>
  <Paragraphs>44</Paragraphs>
  <ScaleCrop>false</ScaleCrop>
  <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2024-02-23T07:49:00Z</dcterms:created>
  <dcterms:modified xsi:type="dcterms:W3CDTF">2024-02-23T07:52:00Z</dcterms:modified>
</cp:coreProperties>
</file>